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94" w:rsidRDefault="003F3B89" w:rsidP="00733A94">
      <w:pPr>
        <w:spacing w:line="259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36195</wp:posOffset>
            </wp:positionV>
            <wp:extent cx="2448000" cy="463079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46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AB" w:rsidRDefault="00FB0FAB" w:rsidP="00733A94">
      <w:pPr>
        <w:spacing w:after="0" w:line="276" w:lineRule="auto"/>
        <w:ind w:left="4956" w:firstLine="708"/>
      </w:pPr>
    </w:p>
    <w:p w:rsidR="00DF4433" w:rsidRDefault="00DF4433" w:rsidP="00225575">
      <w:pPr>
        <w:spacing w:after="0" w:line="276" w:lineRule="auto"/>
        <w:sectPr w:rsidR="00DF4433" w:rsidSect="002B7D79">
          <w:footerReference w:type="default" r:id="rId11"/>
          <w:type w:val="continuous"/>
          <w:pgSz w:w="11906" w:h="16838"/>
          <w:pgMar w:top="993" w:right="1417" w:bottom="1417" w:left="1417" w:header="708" w:footer="680" w:gutter="0"/>
          <w:cols w:space="708"/>
          <w:docGrid w:linePitch="360"/>
        </w:sectPr>
      </w:pPr>
    </w:p>
    <w:p w:rsidR="00AF54A3" w:rsidRDefault="00AF54A3" w:rsidP="007910DF">
      <w:pPr>
        <w:spacing w:after="0" w:line="276" w:lineRule="auto"/>
      </w:pPr>
    </w:p>
    <w:p w:rsidR="00AF54A3" w:rsidRDefault="00AF54A3" w:rsidP="00733A94">
      <w:pPr>
        <w:spacing w:after="0" w:line="276" w:lineRule="auto"/>
        <w:ind w:left="4956" w:firstLine="708"/>
      </w:pPr>
    </w:p>
    <w:p w:rsidR="00EF6CA7" w:rsidRPr="00EF6CA7" w:rsidRDefault="00EF6CA7" w:rsidP="00EF6CA7">
      <w:pPr>
        <w:tabs>
          <w:tab w:val="right" w:pos="9158"/>
        </w:tabs>
        <w:spacing w:after="295" w:line="248" w:lineRule="auto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Č. j. S25/90-22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>Dunajská Streda, dňa: 21.03.2025</w:t>
      </w:r>
    </w:p>
    <w:p w:rsidR="00EF6CA7" w:rsidRPr="00EF6CA7" w:rsidRDefault="00EF6CA7" w:rsidP="00EF6CA7">
      <w:pPr>
        <w:keepNext/>
        <w:keepLines/>
        <w:spacing w:after="0" w:line="259" w:lineRule="auto"/>
        <w:ind w:left="38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32"/>
          <w:lang w:eastAsia="sk-SK"/>
        </w:rPr>
        <w:t>OPAT RENIA</w:t>
      </w:r>
    </w:p>
    <w:p w:rsidR="00EF6CA7" w:rsidRPr="00EF6CA7" w:rsidRDefault="00EF6CA7" w:rsidP="00EF6CA7">
      <w:pPr>
        <w:spacing w:after="261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Regionálna veterinárna a potravinová správa Dunajská Streda (ďalej len RVPS Dunajská Streda)  príslušná podľa § 8 ods. 3 písm. e) v súlade s 17 ods. 3 zákona č. 39/2007 Z. z. o veterinárnej starostlivosti v znení neskorších predpisov a v súlade s čl. 64, 65, 66, nariadenia európskeho parlamentu a rady (EÚ) 2016/429 o prenosných chorobách zvierat a zmene a zrušení určitých aktov oblasti zdravia zvierat a v súlade s článkom 21, 22, 40, delegovaného nariadenia Komisie (EÚ) 2020/687 v platnom znení pokiaľ ide o pravidlá prevencie a kontroly určitých chorôb zo zoznamu a v súlade s čl. 27 vyššie uvedeného nariadenia</w:t>
      </w:r>
    </w:p>
    <w:p w:rsidR="00EF6CA7" w:rsidRPr="00EF6CA7" w:rsidRDefault="00EF6CA7" w:rsidP="00EF6CA7">
      <w:pPr>
        <w:spacing w:after="0" w:line="446" w:lineRule="auto"/>
        <w:ind w:left="67" w:right="3677" w:firstLine="3782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n a r i a d' u j e  právnickým osobám:</w:t>
      </w:r>
    </w:p>
    <w:p w:rsidR="00EF6CA7" w:rsidRPr="00EF6CA7" w:rsidRDefault="00EF6CA7" w:rsidP="00EF6CA7">
      <w:pPr>
        <w:spacing w:after="251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Obciam: Holice, Kráľovičove Kračany, Povoda, Bodíky, Lúč n/O., Horný Bar, Dunajská Streda, Pataš, Vrakúň, Boheľov, Padáň, Kľúčovec, Čiližská Radvaň, Veľký Meder, Gabčíkovo</w:t>
      </w:r>
    </w:p>
    <w:p w:rsidR="00EF6CA7" w:rsidRPr="00EF6CA7" w:rsidRDefault="00EF6CA7" w:rsidP="00EF6CA7">
      <w:pPr>
        <w:spacing w:after="77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právnickým a fyzickým osobám: vlastníkom chovov hovädzieho dobytka, oviec, kôz a ošípaných a zveri z farmových chovov chovaných v uvedených obciach a mestách</w:t>
      </w:r>
    </w:p>
    <w:p w:rsidR="00EF6CA7" w:rsidRPr="00EF6CA7" w:rsidRDefault="00EF6CA7" w:rsidP="00EF6CA7">
      <w:pPr>
        <w:keepNext/>
        <w:keepLines/>
        <w:spacing w:after="162" w:line="259" w:lineRule="auto"/>
        <w:ind w:right="53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42"/>
          <w:lang w:eastAsia="sk-SK"/>
        </w:rPr>
        <w:t>O p a t r e n i a</w:t>
      </w:r>
    </w:p>
    <w:p w:rsidR="00EF6CA7" w:rsidRPr="00EF6CA7" w:rsidRDefault="00EF6CA7" w:rsidP="00EF6CA7">
      <w:pPr>
        <w:spacing w:after="98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pri potvrdení výskytu slintačky a krívačky, ktorá bola potvrdená dňa 21.03.2025 v chove hovädzieho dobytka v obci Medveďov, Ňárad, Baka</w:t>
      </w:r>
    </w:p>
    <w:p w:rsidR="00EF6CA7" w:rsidRPr="00EF6CA7" w:rsidRDefault="00EF6CA7" w:rsidP="00EF6CA7">
      <w:pPr>
        <w:spacing w:after="283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 týmto účelom RVPS Dunajská Streda:</w:t>
      </w:r>
    </w:p>
    <w:p w:rsidR="00EF6CA7" w:rsidRPr="00EF6CA7" w:rsidRDefault="00EF6CA7" w:rsidP="00EF6CA7">
      <w:pPr>
        <w:numPr>
          <w:ilvl w:val="0"/>
          <w:numId w:val="5"/>
        </w:numPr>
        <w:spacing w:after="258" w:line="248" w:lineRule="auto"/>
        <w:ind w:right="11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Vymedzuje pásmo dohľadu  — minimálne 10 km: kataster obcí Holice, Kráľovičove Kračany, Povoda, Bodíky, Lúč n/O., Horný Bar, Dunajská Streda, Pataš, Vrakúň, Boheľov, Padáň, Kľúčovec, Čiližská Radvaň, Veľký Meder, Gabčíkovo</w:t>
      </w:r>
    </w:p>
    <w:p w:rsidR="00EF6CA7" w:rsidRPr="00EF6CA7" w:rsidRDefault="00EF6CA7" w:rsidP="00EF6CA7">
      <w:pPr>
        <w:numPr>
          <w:ilvl w:val="0"/>
          <w:numId w:val="5"/>
        </w:numPr>
        <w:spacing w:after="255" w:line="248" w:lineRule="auto"/>
        <w:ind w:right="11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</w:t>
      </w:r>
    </w:p>
    <w:p w:rsidR="007B3F45" w:rsidRPr="00334206" w:rsidRDefault="00EF6CA7" w:rsidP="007B3F45">
      <w:pPr>
        <w:numPr>
          <w:ilvl w:val="1"/>
          <w:numId w:val="5"/>
        </w:numPr>
        <w:spacing w:after="0" w:line="248" w:lineRule="auto"/>
        <w:ind w:left="2268" w:right="9" w:hanging="720"/>
        <w:jc w:val="both"/>
        <w:rPr>
          <w:rFonts w:ascii="Times New Roman" w:hAnsi="Times New Roman" w:cs="Times New Roman"/>
        </w:rPr>
      </w:pPr>
      <w:r w:rsidRPr="00334206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 vrátane farmovej zveri</w:t>
      </w:r>
      <w:r w:rsidR="007B3F45" w:rsidRPr="00334206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len </w:t>
      </w:r>
      <w:r w:rsidR="007B3F45" w:rsidRPr="00334206">
        <w:rPr>
          <w:rFonts w:ascii="Times New Roman" w:hAnsi="Times New Roman" w:cs="Times New Roman"/>
          <w:sz w:val="26"/>
        </w:rPr>
        <w:t xml:space="preserve">so súhlasom RVPS </w:t>
      </w:r>
      <w:r w:rsidR="007B3F45" w:rsidRPr="0033420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Dunajská Streda</w:t>
      </w:r>
      <w:r w:rsidR="007B3F45" w:rsidRPr="00334206">
        <w:rPr>
          <w:rFonts w:ascii="Times New Roman" w:eastAsia="Times New Roman" w:hAnsi="Times New Roman" w:cs="Times New Roman"/>
          <w:color w:val="000000"/>
          <w:sz w:val="24"/>
          <w:lang w:val="en-GB" w:eastAsia="sk-SK"/>
        </w:rPr>
        <w:t>;</w:t>
      </w:r>
    </w:p>
    <w:p w:rsidR="00EF6CA7" w:rsidRPr="00EF6CA7" w:rsidRDefault="00EF6CA7" w:rsidP="007B3F45">
      <w:pPr>
        <w:spacing w:after="0" w:line="248" w:lineRule="auto"/>
        <w:ind w:left="1843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274" w:line="248" w:lineRule="auto"/>
        <w:ind w:left="754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7B3F45" w:rsidRPr="0006370E" w:rsidRDefault="00EF6CA7" w:rsidP="007B3F45">
      <w:pPr>
        <w:numPr>
          <w:ilvl w:val="1"/>
          <w:numId w:val="5"/>
        </w:numPr>
        <w:spacing w:after="0" w:line="248" w:lineRule="auto"/>
        <w:ind w:right="9" w:hanging="284"/>
        <w:jc w:val="both"/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premiestňovanie vedľajších živočíšnych produktov, hnoja, vrátane podstielky, steliva, kože, usne, vlny, štetiny, perie, sena, slamy, </w:t>
      </w: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lastRenderedPageBreak/>
        <w:t>hnojovice, kŕmnych surovín a krmív, okrem celých tiel, alebo častí mŕtvych zvierat držaných v chove mimo reštrikčných pásiem</w:t>
      </w:r>
      <w:r w:rsidR="007B3F45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len </w:t>
      </w:r>
      <w:r w:rsidR="007B3F45" w:rsidRPr="0006370E">
        <w:rPr>
          <w:sz w:val="26"/>
        </w:rPr>
        <w:t xml:space="preserve">so </w:t>
      </w:r>
      <w:r w:rsidR="007B3F45" w:rsidRPr="00334206">
        <w:rPr>
          <w:rFonts w:ascii="Times New Roman" w:hAnsi="Times New Roman" w:cs="Times New Roman"/>
          <w:sz w:val="26"/>
        </w:rPr>
        <w:t xml:space="preserve">súhlasom RVPS </w:t>
      </w:r>
      <w:r w:rsidR="007B3F45" w:rsidRPr="0033420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Dunajská Streda</w:t>
      </w:r>
    </w:p>
    <w:p w:rsidR="00EF6CA7" w:rsidRPr="00EF6CA7" w:rsidRDefault="00EF6CA7" w:rsidP="007B3F45">
      <w:pPr>
        <w:spacing w:after="0" w:line="236" w:lineRule="auto"/>
        <w:ind w:left="1843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</w:p>
    <w:p w:rsidR="00334206" w:rsidRPr="00EF6CA7" w:rsidRDefault="00EF6CA7" w:rsidP="00334206">
      <w:pPr>
        <w:spacing w:after="0" w:line="236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73528A" w:rsidRPr="00EF6CA7" w:rsidRDefault="0073528A" w:rsidP="0073528A">
      <w:pPr>
        <w:spacing w:after="274" w:line="248" w:lineRule="auto"/>
        <w:ind w:left="754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Pr="00334206" w:rsidRDefault="00334206" w:rsidP="00334206">
      <w:pPr>
        <w:pStyle w:val="Odsekzoznamu"/>
        <w:numPr>
          <w:ilvl w:val="1"/>
          <w:numId w:val="5"/>
        </w:numPr>
        <w:spacing w:after="289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34206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v reštrikčnom pásme</w:t>
      </w:r>
    </w:p>
    <w:p w:rsidR="0073528A" w:rsidRPr="00EF6CA7" w:rsidRDefault="0073528A" w:rsidP="0073528A">
      <w:pPr>
        <w:spacing w:after="274" w:line="248" w:lineRule="auto"/>
        <w:ind w:left="754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73528A" w:rsidRDefault="00EF6CA7" w:rsidP="0073528A">
      <w:pPr>
        <w:pStyle w:val="Odsekzoznamu"/>
        <w:numPr>
          <w:ilvl w:val="1"/>
          <w:numId w:val="5"/>
        </w:numPr>
        <w:spacing w:after="289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prepravu spermy, vajíčok a embryí hovädzieho dobytka, oviec, kôz a</w:t>
      </w:r>
      <w:r w:rsid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 </w:t>
      </w: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ošípaných</w:t>
      </w:r>
      <w:r w:rsid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  <w:r w:rsidR="0073528A"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 farmových chovov vnímavých párnokopytníkov</w:t>
      </w: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pásma dohľadu</w:t>
      </w:r>
    </w:p>
    <w:p w:rsidR="0073528A" w:rsidRPr="0073528A" w:rsidRDefault="0073528A" w:rsidP="0073528A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7B3F45">
      <w:pPr>
        <w:numPr>
          <w:ilvl w:val="1"/>
          <w:numId w:val="5"/>
        </w:numPr>
        <w:spacing w:after="0" w:line="248" w:lineRule="auto"/>
        <w:ind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334206" w:rsidRPr="0073528A" w:rsidRDefault="0073528A" w:rsidP="00334206">
      <w:pPr>
        <w:spacing w:after="0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73528A" w:rsidRPr="0073528A" w:rsidRDefault="0073528A" w:rsidP="0073528A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EF6CA7" w:rsidRPr="00EF6CA7" w:rsidRDefault="00EF6CA7" w:rsidP="007B3F45">
      <w:pPr>
        <w:numPr>
          <w:ilvl w:val="1"/>
          <w:numId w:val="5"/>
        </w:numPr>
        <w:spacing w:after="0" w:line="248" w:lineRule="auto"/>
        <w:ind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49 delegovaného nariadenia Komisie (EÚ) 2020/687</w:t>
      </w:r>
    </w:p>
    <w:p w:rsidR="00EF6CA7" w:rsidRPr="0073528A" w:rsidRDefault="0073528A" w:rsidP="00EF6CA7">
      <w:pPr>
        <w:spacing w:after="7" w:line="248" w:lineRule="auto"/>
        <w:ind w:left="2160" w:right="1008" w:hanging="1368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</w:p>
    <w:p w:rsidR="00EF6CA7" w:rsidRPr="00EF6CA7" w:rsidRDefault="00EF6CA7" w:rsidP="00EF6CA7">
      <w:pPr>
        <w:spacing w:after="7" w:line="248" w:lineRule="auto"/>
        <w:ind w:left="2160" w:right="1008" w:hanging="136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7B3F45">
      <w:pPr>
        <w:numPr>
          <w:ilvl w:val="1"/>
          <w:numId w:val="5"/>
        </w:numPr>
        <w:spacing w:after="0" w:line="248" w:lineRule="auto"/>
        <w:ind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49 delegovaného nariadenia Komisie (EÚ) 2020/687</w:t>
      </w:r>
    </w:p>
    <w:p w:rsidR="00EF6CA7" w:rsidRPr="00EF6CA7" w:rsidRDefault="00EF6CA7" w:rsidP="0073528A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0B58FD" w:rsidRDefault="00EF6CA7" w:rsidP="000B58FD">
      <w:pPr>
        <w:pStyle w:val="Odsekzoznamu"/>
        <w:numPr>
          <w:ilvl w:val="1"/>
          <w:numId w:val="5"/>
        </w:numPr>
        <w:spacing w:after="0" w:line="248" w:lineRule="auto"/>
        <w:ind w:left="851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ošípaných, a iných párnokopytníkov vrátane farmovej zveri</w:t>
      </w: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334206" w:rsidRDefault="00EF6CA7" w:rsidP="00334206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34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Termín:</w:t>
      </w:r>
      <w:r w:rsidRPr="003342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dňom oznámenia a do zrušenia opatrení.</w:t>
      </w:r>
    </w:p>
    <w:p w:rsidR="00EF6CA7" w:rsidRPr="0073528A" w:rsidRDefault="0073528A" w:rsidP="00334206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 w:rsidRPr="00334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Zodpovední:</w:t>
      </w:r>
      <w:r w:rsidRPr="003342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Chovatelia hovädzieho dobytka, oviec, kôz, ošípaných a zveri z farmových chovov vnímavých párnokopytníkov v uvedených obciach </w:t>
      </w:r>
    </w:p>
    <w:p w:rsidR="00EF6CA7" w:rsidRPr="0073528A" w:rsidRDefault="00EF6CA7" w:rsidP="00EF6CA7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EF6CA7" w:rsidRPr="00EF6CA7" w:rsidRDefault="00EF6CA7" w:rsidP="00334206">
      <w:pPr>
        <w:spacing w:after="259" w:line="248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334206" w:rsidRDefault="00EF6CA7" w:rsidP="00EF6CA7">
      <w:pPr>
        <w:numPr>
          <w:ilvl w:val="0"/>
          <w:numId w:val="5"/>
        </w:numPr>
        <w:spacing w:after="259" w:line="248" w:lineRule="auto"/>
        <w:ind w:right="1128" w:hanging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342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Nariaďuje: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Vykonať súpis chovov a zvierat hovädzieho dobytka, oviec, kôz a ošípaných a bezodkladne ho predložiť RVPS Dunajská Streda</w:t>
      </w:r>
      <w:r w:rsidR="0033420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EF6CA7" w:rsidRPr="00334206" w:rsidRDefault="00EF6CA7" w:rsidP="00334206">
      <w:pPr>
        <w:spacing w:after="7" w:line="248" w:lineRule="auto"/>
        <w:ind w:left="418" w:right="14" w:firstLine="29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334206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Termín: do 26.03.2025</w:t>
      </w:r>
    </w:p>
    <w:p w:rsidR="00EF6CA7" w:rsidRPr="00EF6CA7" w:rsidRDefault="00EF6CA7" w:rsidP="00EF6CA7">
      <w:pPr>
        <w:spacing w:after="255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Zodpovedný: starostovia obcí</w:t>
      </w: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EF6CA7" w:rsidRPr="00EF6CA7" w:rsidRDefault="00EF6CA7" w:rsidP="00EF6CA7">
      <w:pPr>
        <w:spacing w:after="7" w:line="248" w:lineRule="auto"/>
        <w:ind w:left="783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EF6CA7" w:rsidRPr="00EF6CA7" w:rsidRDefault="00EF6CA7" w:rsidP="00EF6CA7">
      <w:pPr>
        <w:spacing w:after="263" w:line="248" w:lineRule="auto"/>
        <w:ind w:left="783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Zodpovedný: starostovia obcí</w:t>
      </w: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Pri vstupoch do chovov,  do maštaľných objektov na ustajnenie hovädzieho dobytka, oviec, kôz a ošípaných a iných párnokopytníkov vrátane farmovej zveri a aj do ostatných objektov a budov  v rámci chovu zabezpečiť  </w:t>
      </w:r>
      <w:r w:rsidRPr="00EF6CA7"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pred vstupom  alebo v prípade potreby zabezpečenie postrekovača na individuálne ošetrenie vozidiel s dezinfekčným prípravkom.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Oprávnené osoby  vstupujúce do chovu alebo opúšťajúce chov musia dodržať  hygienické opatrenia biologickej bezpečnosti potrebné na zníženie rizika šírenia vírusu slintačky a krívačky. </w:t>
      </w:r>
    </w:p>
    <w:p w:rsidR="00EF6CA7" w:rsidRPr="00EF6CA7" w:rsidRDefault="00EF6CA7" w:rsidP="00EF6CA7">
      <w:pPr>
        <w:spacing w:after="7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</w:t>
      </w:r>
      <w:r w:rsidR="000B58FD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a iných párnokopytníkov vrátane farmovej zveri 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nesmie opustiť pásmo bez vyčistenia a dezinfekcie a následnej inšpekcie a opätovného povolenia RVPS Dunajská Streda </w:t>
      </w:r>
    </w:p>
    <w:p w:rsidR="00EF6CA7" w:rsidRPr="00EF6CA7" w:rsidRDefault="00EF6CA7" w:rsidP="00EF6CA7">
      <w:pPr>
        <w:spacing w:after="7" w:line="248" w:lineRule="auto"/>
        <w:ind w:left="77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B58FD" w:rsidRDefault="000B58FD" w:rsidP="000B58FD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0B58FD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Čistenie a dezinfekciu dopravných prostriedkov, iných vozidiel a vybavenia, ktoré boli použité na prepravu hovädzieho dobytka, oviec, kôz a ošípaných alebo iných druhov zvierat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</w:t>
      </w:r>
    </w:p>
    <w:p w:rsidR="00EF6CA7" w:rsidRPr="00EF6CA7" w:rsidRDefault="00EF6CA7" w:rsidP="000B58FD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B58FD" w:rsidRDefault="000B58FD" w:rsidP="000B58FD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Streda.</w:t>
      </w:r>
    </w:p>
    <w:p w:rsidR="00100262" w:rsidRPr="00EF6CA7" w:rsidRDefault="00100262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0026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6370E" w:rsidRDefault="000B58FD" w:rsidP="000B58FD">
      <w:pPr>
        <w:spacing w:after="254"/>
        <w:ind w:left="787" w:right="14"/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EF6CA7" w:rsidRPr="00EF6CA7" w:rsidRDefault="00EF6CA7" w:rsidP="00EF6CA7">
      <w:pPr>
        <w:spacing w:after="7" w:line="248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B58FD" w:rsidRDefault="00100262" w:rsidP="000B58FD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Zodpovední: </w:t>
      </w:r>
      <w:bookmarkStart w:id="0" w:name="_GoBack"/>
      <w:bookmarkEnd w:id="0"/>
      <w:r w:rsidR="000B58FD"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Chovatelia hovädzieho dobytka, oviec, kôz, ošípaných a zveri z farmových chovov vnímavých párnokopytníkov v uvedených obciach</w:t>
      </w:r>
    </w:p>
    <w:p w:rsidR="000B58FD" w:rsidRDefault="000B58FD" w:rsidP="000B58FD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Default="000B58FD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100262" w:rsidRPr="000B58FD" w:rsidRDefault="00100262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100262" w:rsidRDefault="00100262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EF6CA7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aspoň jeden pracovný deň vopred </w:t>
      </w:r>
    </w:p>
    <w:p w:rsidR="00EF6CA7" w:rsidRPr="00EF6CA7" w:rsidRDefault="00EF6CA7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EF6CA7" w:rsidRPr="00EF6CA7" w:rsidRDefault="00EF6CA7" w:rsidP="00EF6CA7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Zodpovední: vlastníci chovov </w:t>
      </w:r>
      <w:r w:rsidR="000B58FD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hovädzieho dobytka, oviec, kôz a ošípaných 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 uvedených obciach</w:t>
      </w: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Zabiť vnímavé  zvieratá len so súhlasom RVPS Dunajská Streda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6370E" w:rsidRDefault="000B58FD" w:rsidP="000B58FD">
      <w:pPr>
        <w:spacing w:after="254"/>
        <w:ind w:left="787" w:right="14"/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EF6CA7" w:rsidRDefault="00EF6CA7" w:rsidP="00EF6CA7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0B58FD" w:rsidRPr="00EF6CA7" w:rsidRDefault="000B58FD" w:rsidP="00EF6CA7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O d ô v o d n e n i e</w:t>
      </w:r>
    </w:p>
    <w:p w:rsidR="00EF6CA7" w:rsidRPr="00EF6CA7" w:rsidRDefault="00EF6CA7" w:rsidP="00EF6CA7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EF6CA7" w:rsidRPr="00EF6CA7" w:rsidRDefault="00EF6CA7" w:rsidP="00EF6CA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Dňa 21.3. 2025 bol potvrdený výskyt </w:t>
      </w:r>
      <w:proofErr w:type="spellStart"/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SLAKu</w:t>
      </w:r>
      <w:proofErr w:type="spellEnd"/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u hovädzieho dobytka v katastri obcí Medveďov, Ňárad, Baka v okrese Dunajská Streda a Komárno.</w:t>
      </w:r>
    </w:p>
    <w:p w:rsidR="00EF6CA7" w:rsidRPr="00EF6CA7" w:rsidRDefault="00EF6CA7" w:rsidP="00EF6CA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Orgán veterinárnej správy podľa § 8 ods. 3 písm. e) Zákona NR SR č. 39/2007 Z. z. o veterinárnej starostlivosti v znení neskorších predpisov, nariaďuje a zrušuje opatrenia na základe skutočností zistených pri výkone v svojej pôsobnosti alebo pri podozrení z vážneho alebo bezprostredného ohrozenia zdravia zvierat alebo ľudí. V súlade s čl. </w:t>
      </w:r>
      <w:r w:rsidR="000B58FD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21, 22, 40</w:t>
      </w: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Delegovaného nariadenia Komisie (EÚ) 2020/687 v platnom znení, pokiaľ ide o pravidlá prevencie a kontroly určitých chorôb zo zoznamu , sa nariaďujú opatrenia na kontrolu chorôb v prípade úradného potvrdenia ohniska kategórie A.</w:t>
      </w:r>
    </w:p>
    <w:p w:rsidR="00EF6CA7" w:rsidRPr="00EF6CA7" w:rsidRDefault="00EF6CA7" w:rsidP="00EF6CA7">
      <w:pPr>
        <w:spacing w:after="272" w:line="248" w:lineRule="auto"/>
        <w:ind w:left="16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Preto RVPS Dunajská Streda prijala tieto vyššie uvedené opatrenia.</w:t>
      </w:r>
    </w:p>
    <w:p w:rsidR="00EF6CA7" w:rsidRPr="00EF6CA7" w:rsidRDefault="00EF6CA7" w:rsidP="00EF6CA7">
      <w:pPr>
        <w:spacing w:after="295" w:line="248" w:lineRule="auto"/>
        <w:ind w:left="52" w:right="14" w:firstLine="17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Nesplnenie uvedených nariadení a zákazov bude považované za porušenie zákona č. 39/2007 Z. z. o veterinárnej starostlivosti v znení neskorších predpisov.</w:t>
      </w:r>
    </w:p>
    <w:p w:rsidR="00EF6CA7" w:rsidRPr="00EF6CA7" w:rsidRDefault="00EF6CA7" w:rsidP="00EF6CA7">
      <w:pPr>
        <w:spacing w:after="141" w:line="259" w:lineRule="auto"/>
        <w:ind w:left="26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36"/>
          <w:lang w:eastAsia="sk-SK"/>
        </w:rPr>
        <w:t>Poučenie:</w:t>
      </w: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Podľa ustanovenia 52 písm. b/ zák. č. 39/2007 Z. z. o veterinárnej starostlivosti na nariadenie a zrušenie obmedzujúcich opatrení pri podozrení na choroby alebo ich výskyte sa nevzťahujú všeobecné predpisy o správnom konaní.</w:t>
      </w: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keepNext/>
        <w:keepLines/>
        <w:spacing w:after="0" w:line="259" w:lineRule="auto"/>
        <w:ind w:left="4579" w:firstLine="377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MVDr. Zuzana Bieliková</w:t>
      </w:r>
    </w:p>
    <w:p w:rsidR="00EF6CA7" w:rsidRPr="00EF6CA7" w:rsidRDefault="00EF6CA7" w:rsidP="00EF6CA7">
      <w:pPr>
        <w:spacing w:after="7" w:line="248" w:lineRule="auto"/>
        <w:ind w:left="3163" w:right="14" w:firstLine="26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riaditeľka </w:t>
      </w:r>
    </w:p>
    <w:p w:rsidR="00EF6CA7" w:rsidRPr="00EF6CA7" w:rsidRDefault="00EF6CA7" w:rsidP="00EF6CA7">
      <w:pPr>
        <w:spacing w:after="228" w:line="248" w:lineRule="auto"/>
        <w:ind w:left="67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Doručuje sa:</w:t>
      </w:r>
    </w:p>
    <w:p w:rsidR="00EF6CA7" w:rsidRPr="00EF6CA7" w:rsidRDefault="00EF6CA7" w:rsidP="00EF6CA7">
      <w:pPr>
        <w:spacing w:after="543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Obce: Holice, Kráľovičove Kračany, Povoda, Bodíky, Lúč n/O., Horný Bar, Dunajská Streda, Pataš, Vrakúň, Boheľov, Padáň, Kľúčovec, Čiližská Radvaň, Veľký Meder, Gabčíkovo</w:t>
      </w:r>
    </w:p>
    <w:p w:rsidR="00EF6CA7" w:rsidRPr="00EF6CA7" w:rsidRDefault="00EF6CA7" w:rsidP="00EF6CA7">
      <w:pPr>
        <w:spacing w:after="716" w:line="259" w:lineRule="auto"/>
        <w:ind w:left="72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Calibri" w:eastAsia="Calibri" w:hAnsi="Calibri" w:cs="Calibri"/>
          <w:color w:val="000000"/>
          <w:sz w:val="26"/>
          <w:lang w:eastAsia="sk-SK"/>
        </w:rPr>
        <w:t xml:space="preserve">— </w:t>
      </w:r>
      <w:r w:rsidRPr="00EF6CA7">
        <w:rPr>
          <w:rFonts w:ascii="Times New Roman" w:eastAsia="Calibri" w:hAnsi="Times New Roman" w:cs="Times New Roman"/>
          <w:color w:val="000000"/>
          <w:sz w:val="26"/>
          <w:lang w:eastAsia="sk-SK"/>
        </w:rPr>
        <w:t>Chovatelia hovädzieho dobytka, oviec, kôz a ošípaných uvedení v prílohe</w:t>
      </w:r>
    </w:p>
    <w:p w:rsidR="000323ED" w:rsidRPr="00E64FB6" w:rsidRDefault="00EF6CA7" w:rsidP="00EF6CA7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Na vedomie: ŠVPS SR</w:t>
      </w:r>
    </w:p>
    <w:p w:rsidR="00131F3F" w:rsidRPr="002C61BD" w:rsidRDefault="00131F3F" w:rsidP="002C61BD">
      <w:pPr>
        <w:tabs>
          <w:tab w:val="left" w:pos="472"/>
        </w:tabs>
        <w:rPr>
          <w:lang w:eastAsia="ar-SA"/>
        </w:rPr>
      </w:pPr>
    </w:p>
    <w:sectPr w:rsidR="00131F3F" w:rsidRPr="002C61BD" w:rsidSect="002B7D79">
      <w:type w:val="continuous"/>
      <w:pgSz w:w="11906" w:h="16838"/>
      <w:pgMar w:top="1417" w:right="1417" w:bottom="1985" w:left="1417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0D" w:rsidRDefault="00DA560D" w:rsidP="00733A94">
      <w:pPr>
        <w:spacing w:after="0"/>
      </w:pPr>
      <w:r>
        <w:separator/>
      </w:r>
    </w:p>
  </w:endnote>
  <w:endnote w:type="continuationSeparator" w:id="0">
    <w:p w:rsidR="00DA560D" w:rsidRDefault="00DA560D" w:rsidP="00733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79" w:rsidRDefault="00312F35" w:rsidP="002B7D79">
    <w:pPr>
      <w:pStyle w:val="Pta"/>
      <w:rPr>
        <w:sz w:val="16"/>
        <w:szCs w:val="16"/>
      </w:rPr>
    </w:pPr>
    <w:r>
      <w:rPr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5384331</wp:posOffset>
              </wp:positionH>
              <wp:positionV relativeFrom="paragraph">
                <wp:posOffset>-65088</wp:posOffset>
              </wp:positionV>
              <wp:extent cx="17780" cy="719455"/>
              <wp:effectExtent l="0" t="350838" r="336233" b="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80" cy="71945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2891353" id="Obdĺžnik 1" o:spid="_x0000_s1026" style="position:absolute;margin-left:423.95pt;margin-top:-5.15pt;width:1.4pt;height:56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" fillcolor="black [3213]" stroked="f" strokeweight="1pt"/>
          </w:pict>
        </mc:Fallback>
      </mc:AlternateContent>
    </w:r>
    <w:r w:rsidR="002B7D79">
      <w:rPr>
        <w:sz w:val="16"/>
        <w:szCs w:val="16"/>
      </w:rPr>
      <w:tab/>
    </w:r>
  </w:p>
  <w:p w:rsidR="006E54B0" w:rsidRDefault="002B7D79" w:rsidP="002B7D79">
    <w:pPr>
      <w:pStyle w:val="Pt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E54B0" w:rsidRDefault="006E54B0" w:rsidP="00B81519">
    <w:pPr>
      <w:pStyle w:val="Pta"/>
      <w:jc w:val="right"/>
      <w:rPr>
        <w:sz w:val="16"/>
        <w:szCs w:val="16"/>
      </w:rPr>
    </w:pPr>
  </w:p>
  <w:p w:rsidR="000323ED" w:rsidRPr="000323ED" w:rsidRDefault="000323ED" w:rsidP="000323ED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</w:rPr>
    </w:pPr>
    <w:r w:rsidRPr="000323ED">
      <w:rPr>
        <w:color w:val="0D0D0D" w:themeColor="text1" w:themeTint="F2"/>
        <w:sz w:val="16"/>
        <w:szCs w:val="16"/>
      </w:rPr>
      <w:t xml:space="preserve">Regionálna veterinárna a potravinová správa Dunajská Streda, Korzo Bélu </w:t>
    </w:r>
    <w:proofErr w:type="spellStart"/>
    <w:r w:rsidRPr="000323ED">
      <w:rPr>
        <w:color w:val="0D0D0D" w:themeColor="text1" w:themeTint="F2"/>
        <w:sz w:val="16"/>
        <w:szCs w:val="16"/>
      </w:rPr>
      <w:t>Bartóka</w:t>
    </w:r>
    <w:proofErr w:type="spellEnd"/>
    <w:r w:rsidRPr="000323ED">
      <w:rPr>
        <w:color w:val="0D0D0D" w:themeColor="text1" w:themeTint="F2"/>
        <w:sz w:val="16"/>
        <w:szCs w:val="16"/>
      </w:rPr>
      <w:t xml:space="preserve"> 789/3, 92901 Dunajská Streda</w:t>
    </w:r>
  </w:p>
  <w:p w:rsidR="00312F35" w:rsidRPr="00674AA8" w:rsidRDefault="000323ED" w:rsidP="000323ED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  <w:lang w:val="en-US"/>
      </w:rPr>
    </w:pPr>
    <w:r w:rsidRPr="000323ED">
      <w:rPr>
        <w:color w:val="0D0D0D" w:themeColor="text1" w:themeTint="F2"/>
        <w:sz w:val="16"/>
        <w:szCs w:val="16"/>
      </w:rPr>
      <w:t>IČO: 36086711 | Tel.: +421315</w:t>
    </w:r>
    <w:r w:rsidR="003E10A5">
      <w:rPr>
        <w:color w:val="0D0D0D" w:themeColor="text1" w:themeTint="F2"/>
        <w:sz w:val="16"/>
        <w:szCs w:val="16"/>
      </w:rPr>
      <w:t>524870 | podatelna.DS@svps.sk |</w:t>
    </w:r>
    <w:r w:rsidRPr="000323ED">
      <w:rPr>
        <w:color w:val="0D0D0D" w:themeColor="text1" w:themeTint="F2"/>
        <w:sz w:val="16"/>
        <w:szCs w:val="16"/>
      </w:rPr>
      <w:t xml:space="preserve"> www.svps.sk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0D" w:rsidRDefault="00DA560D" w:rsidP="00733A94">
      <w:pPr>
        <w:spacing w:after="0"/>
      </w:pPr>
      <w:r>
        <w:separator/>
      </w:r>
    </w:p>
  </w:footnote>
  <w:footnote w:type="continuationSeparator" w:id="0">
    <w:p w:rsidR="00DA560D" w:rsidRDefault="00DA560D" w:rsidP="00733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2362"/>
    <w:multiLevelType w:val="hybridMultilevel"/>
    <w:tmpl w:val="9A8A3B38"/>
    <w:lvl w:ilvl="0" w:tplc="7E1A2A6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86129F"/>
    <w:multiLevelType w:val="hybridMultilevel"/>
    <w:tmpl w:val="EA24E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B49040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4EDA48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B0B09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70F54C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0FC2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12474"/>
    <w:multiLevelType w:val="hybridMultilevel"/>
    <w:tmpl w:val="652013FC"/>
    <w:lvl w:ilvl="0" w:tplc="D4AC7FDE">
      <w:start w:val="1"/>
      <w:numFmt w:val="decimal"/>
      <w:lvlText w:val="%1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212CD"/>
    <w:multiLevelType w:val="multilevel"/>
    <w:tmpl w:val="E3B2E70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  <w:sz w:val="20"/>
        <w:szCs w:val="20"/>
      </w:rPr>
    </w:lvl>
    <w:lvl w:ilvl="1">
      <w:start w:val="1"/>
      <w:numFmt w:val="bullet"/>
      <w:lvlText w:val=""/>
      <w:lvlJc w:val="left"/>
      <w:pPr>
        <w:tabs>
          <w:tab w:val="num" w:pos="794"/>
        </w:tabs>
        <w:ind w:left="794" w:hanging="284"/>
      </w:pPr>
      <w:rPr>
        <w:rFonts w:ascii="Wingdings 3" w:hAnsi="Wingdings 3" w:hint="default"/>
        <w:b w:val="0"/>
        <w:i w:val="0"/>
        <w:sz w:val="20"/>
      </w:rPr>
    </w:lvl>
    <w:lvl w:ilvl="2">
      <w:start w:val="1"/>
      <w:numFmt w:val="bullet"/>
      <w:lvlText w:val=""/>
      <w:lvlJc w:val="left"/>
      <w:pPr>
        <w:tabs>
          <w:tab w:val="num" w:pos="1077"/>
        </w:tabs>
        <w:ind w:left="1077" w:hanging="283"/>
      </w:pPr>
      <w:rPr>
        <w:rFonts w:ascii="Wingdings 3" w:hAnsi="Wingdings 3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AA90A2E"/>
    <w:multiLevelType w:val="hybridMultilevel"/>
    <w:tmpl w:val="A2B6BB12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C7FDE">
      <w:start w:val="1"/>
      <w:numFmt w:val="decimal"/>
      <w:lvlText w:val="%2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D80C16"/>
    <w:multiLevelType w:val="hybridMultilevel"/>
    <w:tmpl w:val="D1D46B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96"/>
    <w:rsid w:val="00007AE9"/>
    <w:rsid w:val="000323ED"/>
    <w:rsid w:val="0003341D"/>
    <w:rsid w:val="00047AE8"/>
    <w:rsid w:val="000876C5"/>
    <w:rsid w:val="00091E88"/>
    <w:rsid w:val="000A45C5"/>
    <w:rsid w:val="000A4BDD"/>
    <w:rsid w:val="000B58FD"/>
    <w:rsid w:val="00100262"/>
    <w:rsid w:val="00102B2C"/>
    <w:rsid w:val="00123281"/>
    <w:rsid w:val="00125475"/>
    <w:rsid w:val="001261D8"/>
    <w:rsid w:val="001276A2"/>
    <w:rsid w:val="00131F3F"/>
    <w:rsid w:val="00140D2D"/>
    <w:rsid w:val="001547A3"/>
    <w:rsid w:val="00171B15"/>
    <w:rsid w:val="00176CD9"/>
    <w:rsid w:val="00191D24"/>
    <w:rsid w:val="001A7036"/>
    <w:rsid w:val="001B2849"/>
    <w:rsid w:val="001E099C"/>
    <w:rsid w:val="001F1396"/>
    <w:rsid w:val="0022054D"/>
    <w:rsid w:val="00225575"/>
    <w:rsid w:val="00231DFA"/>
    <w:rsid w:val="00235BD3"/>
    <w:rsid w:val="00245491"/>
    <w:rsid w:val="00275A0A"/>
    <w:rsid w:val="002B7D79"/>
    <w:rsid w:val="002C61BD"/>
    <w:rsid w:val="002D2B0A"/>
    <w:rsid w:val="002D2C79"/>
    <w:rsid w:val="002E138C"/>
    <w:rsid w:val="002E6040"/>
    <w:rsid w:val="003032D6"/>
    <w:rsid w:val="00303AE7"/>
    <w:rsid w:val="0030491F"/>
    <w:rsid w:val="00307699"/>
    <w:rsid w:val="00312F35"/>
    <w:rsid w:val="0033206C"/>
    <w:rsid w:val="00334206"/>
    <w:rsid w:val="00347D76"/>
    <w:rsid w:val="00356977"/>
    <w:rsid w:val="00366FD7"/>
    <w:rsid w:val="00380812"/>
    <w:rsid w:val="003823BE"/>
    <w:rsid w:val="003E10A5"/>
    <w:rsid w:val="003F3B89"/>
    <w:rsid w:val="00454582"/>
    <w:rsid w:val="00461D76"/>
    <w:rsid w:val="00492058"/>
    <w:rsid w:val="004C05FA"/>
    <w:rsid w:val="004C48F4"/>
    <w:rsid w:val="004E0314"/>
    <w:rsid w:val="00510A72"/>
    <w:rsid w:val="00517260"/>
    <w:rsid w:val="00542EDE"/>
    <w:rsid w:val="00543EA5"/>
    <w:rsid w:val="00566C81"/>
    <w:rsid w:val="00586C64"/>
    <w:rsid w:val="00595B0E"/>
    <w:rsid w:val="005A2B74"/>
    <w:rsid w:val="005A41A3"/>
    <w:rsid w:val="005C0432"/>
    <w:rsid w:val="005F4BF9"/>
    <w:rsid w:val="005F500A"/>
    <w:rsid w:val="006230E8"/>
    <w:rsid w:val="00631A93"/>
    <w:rsid w:val="00635285"/>
    <w:rsid w:val="00645820"/>
    <w:rsid w:val="006573DD"/>
    <w:rsid w:val="00674AA8"/>
    <w:rsid w:val="0067538D"/>
    <w:rsid w:val="00677F09"/>
    <w:rsid w:val="00684021"/>
    <w:rsid w:val="00692AC2"/>
    <w:rsid w:val="00695EC1"/>
    <w:rsid w:val="006A7901"/>
    <w:rsid w:val="006C3EF7"/>
    <w:rsid w:val="006E468D"/>
    <w:rsid w:val="006E54B0"/>
    <w:rsid w:val="00715802"/>
    <w:rsid w:val="00717B28"/>
    <w:rsid w:val="00733A94"/>
    <w:rsid w:val="0073528A"/>
    <w:rsid w:val="00746C86"/>
    <w:rsid w:val="00782124"/>
    <w:rsid w:val="007910DF"/>
    <w:rsid w:val="007A5C9D"/>
    <w:rsid w:val="007B3F45"/>
    <w:rsid w:val="007D3E58"/>
    <w:rsid w:val="007E7781"/>
    <w:rsid w:val="00876DC9"/>
    <w:rsid w:val="008B2284"/>
    <w:rsid w:val="008C155C"/>
    <w:rsid w:val="00917D02"/>
    <w:rsid w:val="00941E18"/>
    <w:rsid w:val="009667DB"/>
    <w:rsid w:val="00980448"/>
    <w:rsid w:val="0099091F"/>
    <w:rsid w:val="00A33C8F"/>
    <w:rsid w:val="00A56F47"/>
    <w:rsid w:val="00A6151D"/>
    <w:rsid w:val="00AA426A"/>
    <w:rsid w:val="00AA5285"/>
    <w:rsid w:val="00AA5CD0"/>
    <w:rsid w:val="00AA66F9"/>
    <w:rsid w:val="00AB2BA3"/>
    <w:rsid w:val="00AC03BB"/>
    <w:rsid w:val="00AD4A39"/>
    <w:rsid w:val="00AE5261"/>
    <w:rsid w:val="00AF151E"/>
    <w:rsid w:val="00AF54A3"/>
    <w:rsid w:val="00B019CD"/>
    <w:rsid w:val="00B1766E"/>
    <w:rsid w:val="00B4090E"/>
    <w:rsid w:val="00B55B4E"/>
    <w:rsid w:val="00B81519"/>
    <w:rsid w:val="00B82D64"/>
    <w:rsid w:val="00BF3506"/>
    <w:rsid w:val="00C04928"/>
    <w:rsid w:val="00C0756B"/>
    <w:rsid w:val="00C14397"/>
    <w:rsid w:val="00C3592F"/>
    <w:rsid w:val="00C408A8"/>
    <w:rsid w:val="00C65F8B"/>
    <w:rsid w:val="00C96DF2"/>
    <w:rsid w:val="00CA4478"/>
    <w:rsid w:val="00D122DB"/>
    <w:rsid w:val="00D228E1"/>
    <w:rsid w:val="00D237C7"/>
    <w:rsid w:val="00D36723"/>
    <w:rsid w:val="00D464B7"/>
    <w:rsid w:val="00D528D5"/>
    <w:rsid w:val="00D5533F"/>
    <w:rsid w:val="00D57622"/>
    <w:rsid w:val="00D658E6"/>
    <w:rsid w:val="00D804F5"/>
    <w:rsid w:val="00DA560D"/>
    <w:rsid w:val="00DF4433"/>
    <w:rsid w:val="00E057FE"/>
    <w:rsid w:val="00E32D7D"/>
    <w:rsid w:val="00E42687"/>
    <w:rsid w:val="00E64FB6"/>
    <w:rsid w:val="00E6595F"/>
    <w:rsid w:val="00E732D2"/>
    <w:rsid w:val="00E743F7"/>
    <w:rsid w:val="00E859C3"/>
    <w:rsid w:val="00E93E59"/>
    <w:rsid w:val="00EC739F"/>
    <w:rsid w:val="00EE6B4B"/>
    <w:rsid w:val="00EF6CA7"/>
    <w:rsid w:val="00F552FB"/>
    <w:rsid w:val="00F76C33"/>
    <w:rsid w:val="00F825C9"/>
    <w:rsid w:val="00FB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07F90"/>
  <w15:chartTrackingRefBased/>
  <w15:docId w15:val="{9ACE4DF5-980E-424B-BD99-728D26C1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812"/>
    <w:pPr>
      <w:spacing w:line="240" w:lineRule="auto"/>
    </w:pPr>
    <w:rPr>
      <w:color w:val="000000" w:themeColor="text1"/>
    </w:rPr>
  </w:style>
  <w:style w:type="paragraph" w:styleId="Nadpis1">
    <w:name w:val="heading 1"/>
    <w:basedOn w:val="Normlny"/>
    <w:link w:val="Nadpis1Char"/>
    <w:uiPriority w:val="9"/>
    <w:qFormat/>
    <w:rsid w:val="00FB0F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52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1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A94"/>
    <w:pPr>
      <w:spacing w:after="0" w:line="240" w:lineRule="auto"/>
    </w:pPr>
    <w:rPr>
      <w:sz w:val="24"/>
    </w:rPr>
  </w:style>
  <w:style w:type="table" w:styleId="Mriekatabuky">
    <w:name w:val="Table Grid"/>
    <w:basedOn w:val="Normlnatabuka"/>
    <w:uiPriority w:val="39"/>
    <w:rsid w:val="0073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733A94"/>
    <w:pPr>
      <w:spacing w:before="120" w:after="320" w:line="276" w:lineRule="auto"/>
    </w:pPr>
    <w:rPr>
      <w:rFonts w:ascii="Times New Roman" w:eastAsia="Calibri" w:hAnsi="Times New Roman" w:cs="Times New Roman"/>
      <w:color w:val="0D0D0D"/>
      <w:sz w:val="24"/>
    </w:rPr>
  </w:style>
  <w:style w:type="paragraph" w:styleId="Hlavika">
    <w:name w:val="header"/>
    <w:basedOn w:val="Normlny"/>
    <w:link w:val="HlavikaChar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733A94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3A94"/>
    <w:rPr>
      <w:sz w:val="24"/>
    </w:rPr>
  </w:style>
  <w:style w:type="paragraph" w:customStyle="1" w:styleId="ablna">
    <w:name w:val="Šablóna"/>
    <w:basedOn w:val="Hlavika"/>
    <w:link w:val="ablnaChar"/>
    <w:rsid w:val="005C0432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ablnaChar">
    <w:name w:val="Šablóna Char"/>
    <w:link w:val="ablna"/>
    <w:rsid w:val="005C0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3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3B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B0FA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81519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1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52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3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Downloads\DS-230323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ae1bdd-f8e5-4f63-acf9-f77a397eea46">
      <Terms xmlns="http://schemas.microsoft.com/office/infopath/2007/PartnerControls"/>
    </lcf76f155ced4ddcb4097134ff3c332f>
    <TaxCatchAll xmlns="24da2dc8-1d51-4459-9a2c-c8fa7a393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09B84FC15624AAA4E42D87F711AA0" ma:contentTypeVersion="13" ma:contentTypeDescription="Umožňuje vytvoriť nový dokument." ma:contentTypeScope="" ma:versionID="1f681c70aba014f951d579f147eab951">
  <xsd:schema xmlns:xsd="http://www.w3.org/2001/XMLSchema" xmlns:xs="http://www.w3.org/2001/XMLSchema" xmlns:p="http://schemas.microsoft.com/office/2006/metadata/properties" xmlns:ns2="d2ae1bdd-f8e5-4f63-acf9-f77a397eea46" xmlns:ns3="24da2dc8-1d51-4459-9a2c-c8fa7a393d43" targetNamespace="http://schemas.microsoft.com/office/2006/metadata/properties" ma:root="true" ma:fieldsID="c1b55a8cc4241a923a4691fe4824c690" ns2:_="" ns3:_="">
    <xsd:import namespace="d2ae1bdd-f8e5-4f63-acf9-f77a397eea46"/>
    <xsd:import namespace="24da2dc8-1d51-4459-9a2c-c8fa7a393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1bdd-f8e5-4f63-acf9-f77a397e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9018b379-2bdf-47cc-8531-46cf595c5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2dc8-1d51-4459-9a2c-c8fa7a393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e17b06-dd7c-40e1-a955-15943d6a9b9e}" ma:internalName="TaxCatchAll" ma:showField="CatchAllData" ma:web="24da2dc8-1d51-4459-9a2c-c8fa7a393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737D4-8DA9-42AE-A202-67BF8F1429D4}">
  <ds:schemaRefs>
    <ds:schemaRef ds:uri="http://purl.org/dc/elements/1.1/"/>
    <ds:schemaRef ds:uri="http://schemas.microsoft.com/office/2006/metadata/properties"/>
    <ds:schemaRef ds:uri="d2ae1bdd-f8e5-4f63-acf9-f77a397eea46"/>
    <ds:schemaRef ds:uri="24da2dc8-1d51-4459-9a2c-c8fa7a393d4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3B354E-F31C-42D3-9DC3-4CDB3D7E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1bdd-f8e5-4f63-acf9-f77a397eea46"/>
    <ds:schemaRef ds:uri="24da2dc8-1d51-4459-9a2c-c8fa7a393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4CA94-1C10-4259-9177-9415E98A3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DS-230323</Template>
  <TotalTime>1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Koczkásová</cp:lastModifiedBy>
  <cp:revision>2</cp:revision>
  <cp:lastPrinted>2023-02-06T08:32:00Z</cp:lastPrinted>
  <dcterms:created xsi:type="dcterms:W3CDTF">2025-03-22T06:50:00Z</dcterms:created>
  <dcterms:modified xsi:type="dcterms:W3CDTF">2025-03-22T06:50:00Z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0x0101000BB09B84FC15624AAA4E42D87F711AA0</vt:lpwstr>
  </property>
</Properties>
</file>